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6B0005" w14:textId="77777777" w:rsidR="00846375" w:rsidRPr="00846375" w:rsidRDefault="00846375" w:rsidP="00846375">
      <w:pPr>
        <w:snapToGrid w:val="0"/>
        <w:spacing w:line="360" w:lineRule="auto"/>
        <w:rPr>
          <w:rFonts w:ascii="仿宋_GB2312" w:eastAsia="仿宋_GB2312" w:hAnsi="宋体" w:cs="Times New Roman"/>
          <w:b/>
          <w:bCs/>
          <w:sz w:val="24"/>
        </w:rPr>
      </w:pPr>
      <w:r w:rsidRPr="00846375">
        <w:rPr>
          <w:rFonts w:ascii="黑体" w:eastAsia="黑体" w:hAnsi="黑体" w:cs="Times New Roman" w:hint="eastAsia"/>
          <w:bCs/>
          <w:sz w:val="32"/>
          <w:szCs w:val="32"/>
        </w:rPr>
        <w:t>附件</w:t>
      </w:r>
      <w:r w:rsidRPr="00846375">
        <w:rPr>
          <w:rFonts w:ascii="黑体" w:eastAsia="黑体" w:hAnsi="黑体" w:cs="Times New Roman"/>
          <w:bCs/>
          <w:sz w:val="32"/>
          <w:szCs w:val="32"/>
        </w:rPr>
        <w:t>1</w:t>
      </w:r>
      <w:r w:rsidRPr="00846375">
        <w:rPr>
          <w:rFonts w:ascii="仿宋_GB2312" w:eastAsia="仿宋_GB2312" w:hAnsi="宋体" w:cs="Times New Roman" w:hint="eastAsia"/>
          <w:b/>
          <w:bCs/>
          <w:sz w:val="28"/>
          <w:szCs w:val="28"/>
        </w:rPr>
        <w:t xml:space="preserve">                                          </w:t>
      </w:r>
      <w:r w:rsidRPr="00846375">
        <w:rPr>
          <w:rFonts w:ascii="仿宋_GB2312" w:eastAsia="仿宋_GB2312" w:hAnsi="宋体" w:cs="Times New Roman" w:hint="eastAsia"/>
          <w:b/>
          <w:bCs/>
          <w:sz w:val="24"/>
        </w:rPr>
        <w:t xml:space="preserve"> </w:t>
      </w:r>
    </w:p>
    <w:p w14:paraId="3AEC8533" w14:textId="77777777" w:rsidR="00846375" w:rsidRPr="00846375" w:rsidRDefault="00846375" w:rsidP="00846375">
      <w:pPr>
        <w:snapToGrid w:val="0"/>
        <w:spacing w:line="360" w:lineRule="auto"/>
        <w:ind w:firstLineChars="2900" w:firstLine="6987"/>
        <w:rPr>
          <w:rFonts w:ascii="仿宋_GB2312" w:eastAsia="仿宋_GB2312" w:hAnsi="BatangChe" w:cs="Times New Roman"/>
          <w:bCs/>
          <w:sz w:val="28"/>
          <w:szCs w:val="28"/>
          <w:u w:val="single"/>
        </w:rPr>
      </w:pPr>
      <w:r w:rsidRPr="00846375">
        <w:rPr>
          <w:rFonts w:ascii="仿宋" w:eastAsia="仿宋" w:hAnsi="仿宋" w:cs="Times New Roman" w:hint="eastAsia"/>
          <w:b/>
          <w:bCs/>
          <w:sz w:val="24"/>
        </w:rPr>
        <w:t xml:space="preserve"> </w:t>
      </w:r>
      <w:r w:rsidRPr="00846375">
        <w:rPr>
          <w:rFonts w:ascii="仿宋" w:eastAsia="仿宋" w:hAnsi="仿宋" w:cs="Times New Roman" w:hint="eastAsia"/>
          <w:bCs/>
          <w:sz w:val="24"/>
        </w:rPr>
        <w:t>编号：</w:t>
      </w:r>
      <w:r w:rsidRPr="00846375">
        <w:rPr>
          <w:rFonts w:ascii="仿宋_GB2312" w:eastAsia="仿宋_GB2312" w:hAnsi="BatangChe" w:cs="Times New Roman" w:hint="eastAsia"/>
          <w:bCs/>
          <w:sz w:val="28"/>
          <w:szCs w:val="28"/>
          <w:u w:val="single"/>
        </w:rPr>
        <w:t xml:space="preserve"> </w:t>
      </w:r>
      <w:r w:rsidRPr="00846375">
        <w:rPr>
          <w:rFonts w:ascii="仿宋_GB2312" w:eastAsia="仿宋_GB2312" w:hAnsi="BatangChe" w:cs="Times New Roman"/>
          <w:bCs/>
          <w:sz w:val="28"/>
          <w:szCs w:val="28"/>
          <w:u w:val="single"/>
        </w:rPr>
        <w:t xml:space="preserve">   </w:t>
      </w:r>
    </w:p>
    <w:p w14:paraId="1EBED703" w14:textId="77777777" w:rsidR="00846375" w:rsidRPr="00846375" w:rsidRDefault="00846375" w:rsidP="00846375">
      <w:pPr>
        <w:spacing w:line="540" w:lineRule="exact"/>
        <w:jc w:val="center"/>
        <w:rPr>
          <w:rFonts w:ascii="方正小标宋简体" w:eastAsia="方正小标宋简体" w:hAnsi="Calibri" w:cs="Times New Roman"/>
          <w:sz w:val="36"/>
          <w:szCs w:val="36"/>
        </w:rPr>
      </w:pPr>
      <w:r w:rsidRPr="00846375">
        <w:rPr>
          <w:rFonts w:ascii="方正小标宋简体" w:eastAsia="方正小标宋简体" w:hAnsi="Calibri" w:cs="Times New Roman" w:hint="eastAsia"/>
          <w:sz w:val="36"/>
          <w:szCs w:val="36"/>
        </w:rPr>
        <w:t>雄安新区建设水资源保障技术评议</w:t>
      </w:r>
    </w:p>
    <w:p w14:paraId="1A4B4DA2" w14:textId="77777777" w:rsidR="00846375" w:rsidRPr="00846375" w:rsidRDefault="00846375" w:rsidP="00846375">
      <w:pPr>
        <w:spacing w:line="540" w:lineRule="exact"/>
        <w:jc w:val="center"/>
        <w:rPr>
          <w:rFonts w:ascii="方正小标宋简体" w:eastAsia="方正小标宋简体" w:hAnsi="Calibri" w:cs="Times New Roman"/>
          <w:sz w:val="36"/>
          <w:szCs w:val="36"/>
        </w:rPr>
      </w:pPr>
      <w:r w:rsidRPr="00846375">
        <w:rPr>
          <w:rFonts w:ascii="方正小标宋简体" w:eastAsia="方正小标宋简体" w:hAnsi="Calibri" w:cs="Times New Roman" w:hint="eastAsia"/>
          <w:sz w:val="36"/>
          <w:szCs w:val="36"/>
        </w:rPr>
        <w:t xml:space="preserve">报 </w:t>
      </w:r>
      <w:r w:rsidRPr="00846375">
        <w:rPr>
          <w:rFonts w:ascii="方正小标宋简体" w:eastAsia="方正小标宋简体" w:hAnsi="Calibri" w:cs="Times New Roman"/>
          <w:sz w:val="36"/>
          <w:szCs w:val="36"/>
        </w:rPr>
        <w:t xml:space="preserve"> </w:t>
      </w:r>
      <w:r w:rsidRPr="00846375">
        <w:rPr>
          <w:rFonts w:ascii="方正小标宋简体" w:eastAsia="方正小标宋简体" w:hAnsi="Calibri" w:cs="Times New Roman" w:hint="eastAsia"/>
          <w:sz w:val="36"/>
          <w:szCs w:val="36"/>
        </w:rPr>
        <w:t xml:space="preserve">名 </w:t>
      </w:r>
      <w:r w:rsidRPr="00846375">
        <w:rPr>
          <w:rFonts w:ascii="方正小标宋简体" w:eastAsia="方正小标宋简体" w:hAnsi="Calibri" w:cs="Times New Roman"/>
          <w:sz w:val="36"/>
          <w:szCs w:val="36"/>
        </w:rPr>
        <w:t xml:space="preserve"> </w:t>
      </w:r>
      <w:r w:rsidRPr="00846375">
        <w:rPr>
          <w:rFonts w:ascii="方正小标宋简体" w:eastAsia="方正小标宋简体" w:hAnsi="Calibri" w:cs="Times New Roman" w:hint="eastAsia"/>
          <w:sz w:val="36"/>
          <w:szCs w:val="36"/>
        </w:rPr>
        <w:t>表</w:t>
      </w:r>
    </w:p>
    <w:p w14:paraId="55EDF486" w14:textId="77777777" w:rsidR="00846375" w:rsidRPr="00846375" w:rsidRDefault="00846375" w:rsidP="00846375">
      <w:pPr>
        <w:jc w:val="center"/>
        <w:rPr>
          <w:rFonts w:ascii="Calibri" w:eastAsia="黑体" w:hAnsi="Calibri" w:cs="Times New Roman"/>
          <w:b/>
          <w:sz w:val="10"/>
          <w:szCs w:val="10"/>
        </w:rPr>
      </w:pPr>
    </w:p>
    <w:tbl>
      <w:tblPr>
        <w:tblW w:w="90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9"/>
        <w:gridCol w:w="2409"/>
        <w:gridCol w:w="1418"/>
        <w:gridCol w:w="2577"/>
      </w:tblGrid>
      <w:tr w:rsidR="00846375" w:rsidRPr="00846375" w14:paraId="1CED9F7D" w14:textId="77777777" w:rsidTr="00583825">
        <w:trPr>
          <w:cantSplit/>
          <w:trHeight w:val="528"/>
          <w:jc w:val="center"/>
        </w:trPr>
        <w:tc>
          <w:tcPr>
            <w:tcW w:w="2689" w:type="dxa"/>
            <w:vAlign w:val="center"/>
          </w:tcPr>
          <w:p w14:paraId="24CAAD1F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bCs/>
                <w:sz w:val="48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技术/设计方案名称</w:t>
            </w:r>
          </w:p>
        </w:tc>
        <w:tc>
          <w:tcPr>
            <w:tcW w:w="6404" w:type="dxa"/>
            <w:gridSpan w:val="3"/>
            <w:vAlign w:val="center"/>
          </w:tcPr>
          <w:p w14:paraId="0E603C15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</w:p>
        </w:tc>
      </w:tr>
      <w:tr w:rsidR="00846375" w:rsidRPr="00846375" w14:paraId="2386DE11" w14:textId="77777777" w:rsidTr="00583825">
        <w:trPr>
          <w:cantSplit/>
          <w:trHeight w:val="528"/>
          <w:jc w:val="center"/>
        </w:trPr>
        <w:tc>
          <w:tcPr>
            <w:tcW w:w="2689" w:type="dxa"/>
            <w:vAlign w:val="center"/>
          </w:tcPr>
          <w:p w14:paraId="630C382E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技术领域</w:t>
            </w:r>
          </w:p>
        </w:tc>
        <w:tc>
          <w:tcPr>
            <w:tcW w:w="6404" w:type="dxa"/>
            <w:gridSpan w:val="3"/>
            <w:vAlign w:val="center"/>
          </w:tcPr>
          <w:p w14:paraId="66D41845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sz w:val="24"/>
              </w:rPr>
              <w:t xml:space="preserve">□水资源调度 </w:t>
            </w:r>
            <w:r w:rsidRPr="00846375">
              <w:rPr>
                <w:rFonts w:ascii="仿宋" w:eastAsia="仿宋" w:hAnsi="仿宋" w:cs="Times New Roman"/>
                <w:sz w:val="24"/>
              </w:rPr>
              <w:t xml:space="preserve">  </w:t>
            </w:r>
            <w:r w:rsidRPr="00846375">
              <w:rPr>
                <w:rFonts w:ascii="仿宋" w:eastAsia="仿宋" w:hAnsi="仿宋" w:cs="Times New Roman" w:hint="eastAsia"/>
                <w:sz w:val="24"/>
              </w:rPr>
              <w:t>□水生态</w:t>
            </w:r>
            <w:r w:rsidRPr="00846375">
              <w:rPr>
                <w:rFonts w:ascii="仿宋" w:eastAsia="仿宋" w:hAnsi="仿宋" w:cs="Times New Roman"/>
                <w:sz w:val="24"/>
              </w:rPr>
              <w:t xml:space="preserve">     </w:t>
            </w:r>
            <w:r w:rsidRPr="00846375">
              <w:rPr>
                <w:rFonts w:ascii="仿宋" w:eastAsia="仿宋" w:hAnsi="仿宋" w:cs="Times New Roman" w:hint="eastAsia"/>
                <w:sz w:val="24"/>
              </w:rPr>
              <w:t>□城市水务</w:t>
            </w:r>
          </w:p>
          <w:p w14:paraId="71B40DEB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sz w:val="24"/>
              </w:rPr>
              <w:t xml:space="preserve">□现代化堤防 </w:t>
            </w:r>
            <w:r w:rsidRPr="00846375">
              <w:rPr>
                <w:rFonts w:ascii="仿宋" w:eastAsia="仿宋" w:hAnsi="仿宋" w:cs="Times New Roman"/>
                <w:sz w:val="24"/>
              </w:rPr>
              <w:t xml:space="preserve">  </w:t>
            </w:r>
            <w:r w:rsidRPr="00846375">
              <w:rPr>
                <w:rFonts w:ascii="仿宋" w:eastAsia="仿宋" w:hAnsi="仿宋" w:cs="Times New Roman" w:hint="eastAsia"/>
                <w:sz w:val="24"/>
              </w:rPr>
              <w:t>□智慧水利</w:t>
            </w:r>
          </w:p>
        </w:tc>
      </w:tr>
      <w:tr w:rsidR="00846375" w:rsidRPr="00846375" w14:paraId="724A6463" w14:textId="77777777" w:rsidTr="00583825">
        <w:trPr>
          <w:cantSplit/>
          <w:trHeight w:val="529"/>
          <w:jc w:val="center"/>
        </w:trPr>
        <w:tc>
          <w:tcPr>
            <w:tcW w:w="2689" w:type="dxa"/>
            <w:vAlign w:val="center"/>
          </w:tcPr>
          <w:p w14:paraId="08020905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知识产权说明</w:t>
            </w:r>
          </w:p>
        </w:tc>
        <w:tc>
          <w:tcPr>
            <w:tcW w:w="6404" w:type="dxa"/>
            <w:gridSpan w:val="3"/>
            <w:vAlign w:val="center"/>
          </w:tcPr>
          <w:p w14:paraId="5120CC4C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sz w:val="24"/>
              </w:rPr>
              <w:t xml:space="preserve">□自主 </w:t>
            </w:r>
            <w:r w:rsidRPr="00846375">
              <w:rPr>
                <w:rFonts w:ascii="仿宋" w:eastAsia="仿宋" w:hAnsi="仿宋" w:cs="Times New Roman"/>
                <w:sz w:val="24"/>
              </w:rPr>
              <w:t xml:space="preserve">   </w:t>
            </w:r>
            <w:r w:rsidRPr="00846375">
              <w:rPr>
                <w:rFonts w:ascii="仿宋" w:eastAsia="仿宋" w:hAnsi="仿宋" w:cs="Times New Roman" w:hint="eastAsia"/>
                <w:sz w:val="24"/>
              </w:rPr>
              <w:t xml:space="preserve">□共有 </w:t>
            </w:r>
            <w:r w:rsidRPr="00846375">
              <w:rPr>
                <w:rFonts w:ascii="仿宋" w:eastAsia="仿宋" w:hAnsi="仿宋" w:cs="Times New Roman"/>
                <w:sz w:val="24"/>
              </w:rPr>
              <w:t xml:space="preserve">   </w:t>
            </w:r>
            <w:r w:rsidRPr="00846375">
              <w:rPr>
                <w:rFonts w:ascii="仿宋" w:eastAsia="仿宋" w:hAnsi="仿宋" w:cs="Times New Roman" w:hint="eastAsia"/>
                <w:sz w:val="24"/>
              </w:rPr>
              <w:t>□转让</w:t>
            </w:r>
          </w:p>
        </w:tc>
      </w:tr>
      <w:tr w:rsidR="00846375" w:rsidRPr="00846375" w14:paraId="26D19074" w14:textId="77777777" w:rsidTr="00583825">
        <w:trPr>
          <w:cantSplit/>
          <w:trHeight w:val="529"/>
          <w:jc w:val="center"/>
        </w:trPr>
        <w:tc>
          <w:tcPr>
            <w:tcW w:w="2689" w:type="dxa"/>
            <w:vAlign w:val="center"/>
          </w:tcPr>
          <w:p w14:paraId="2AFA0F92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技术持有单位</w:t>
            </w:r>
          </w:p>
        </w:tc>
        <w:tc>
          <w:tcPr>
            <w:tcW w:w="6404" w:type="dxa"/>
            <w:gridSpan w:val="3"/>
            <w:vAlign w:val="center"/>
          </w:tcPr>
          <w:p w14:paraId="56341334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</w:p>
        </w:tc>
      </w:tr>
      <w:tr w:rsidR="00846375" w:rsidRPr="00846375" w14:paraId="753C1C3B" w14:textId="77777777" w:rsidTr="00583825">
        <w:trPr>
          <w:cantSplit/>
          <w:trHeight w:val="529"/>
          <w:jc w:val="center"/>
        </w:trPr>
        <w:tc>
          <w:tcPr>
            <w:tcW w:w="2689" w:type="dxa"/>
            <w:vAlign w:val="center"/>
          </w:tcPr>
          <w:p w14:paraId="509F6E75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注册资金（万元）</w:t>
            </w:r>
          </w:p>
        </w:tc>
        <w:tc>
          <w:tcPr>
            <w:tcW w:w="2409" w:type="dxa"/>
            <w:vAlign w:val="center"/>
          </w:tcPr>
          <w:p w14:paraId="0F5D60D0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0C57CB08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注册时间</w:t>
            </w:r>
          </w:p>
        </w:tc>
        <w:tc>
          <w:tcPr>
            <w:tcW w:w="2577" w:type="dxa"/>
            <w:vAlign w:val="center"/>
          </w:tcPr>
          <w:p w14:paraId="1F149F9D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</w:p>
        </w:tc>
      </w:tr>
      <w:tr w:rsidR="00846375" w:rsidRPr="00846375" w14:paraId="5D98FA4B" w14:textId="77777777" w:rsidTr="00583825">
        <w:trPr>
          <w:cantSplit/>
          <w:trHeight w:val="529"/>
          <w:jc w:val="center"/>
        </w:trPr>
        <w:tc>
          <w:tcPr>
            <w:tcW w:w="2689" w:type="dxa"/>
            <w:vAlign w:val="center"/>
          </w:tcPr>
          <w:p w14:paraId="1E13E73E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通讯地址</w:t>
            </w:r>
          </w:p>
        </w:tc>
        <w:tc>
          <w:tcPr>
            <w:tcW w:w="6404" w:type="dxa"/>
            <w:gridSpan w:val="3"/>
            <w:vAlign w:val="center"/>
          </w:tcPr>
          <w:p w14:paraId="7C9AE6E6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</w:p>
        </w:tc>
      </w:tr>
      <w:tr w:rsidR="00846375" w:rsidRPr="00846375" w14:paraId="7180CD25" w14:textId="77777777" w:rsidTr="00583825">
        <w:trPr>
          <w:cantSplit/>
          <w:trHeight w:val="529"/>
          <w:jc w:val="center"/>
        </w:trPr>
        <w:tc>
          <w:tcPr>
            <w:tcW w:w="2689" w:type="dxa"/>
            <w:vAlign w:val="center"/>
          </w:tcPr>
          <w:p w14:paraId="50C6E916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网    址</w:t>
            </w:r>
          </w:p>
        </w:tc>
        <w:tc>
          <w:tcPr>
            <w:tcW w:w="6404" w:type="dxa"/>
            <w:gridSpan w:val="3"/>
            <w:vAlign w:val="center"/>
          </w:tcPr>
          <w:p w14:paraId="79E8C2A9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</w:p>
        </w:tc>
      </w:tr>
      <w:tr w:rsidR="00846375" w:rsidRPr="00846375" w14:paraId="6562A7AC" w14:textId="77777777" w:rsidTr="00583825">
        <w:trPr>
          <w:cantSplit/>
          <w:trHeight w:val="529"/>
          <w:jc w:val="center"/>
        </w:trPr>
        <w:tc>
          <w:tcPr>
            <w:tcW w:w="2689" w:type="dxa"/>
            <w:vAlign w:val="center"/>
          </w:tcPr>
          <w:p w14:paraId="754AF91A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联 系 人</w:t>
            </w:r>
          </w:p>
        </w:tc>
        <w:tc>
          <w:tcPr>
            <w:tcW w:w="2409" w:type="dxa"/>
            <w:vAlign w:val="center"/>
          </w:tcPr>
          <w:p w14:paraId="5843539A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29EB3036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 xml:space="preserve">职 </w:t>
            </w:r>
            <w:r w:rsidRPr="00846375">
              <w:rPr>
                <w:rFonts w:ascii="仿宋" w:eastAsia="仿宋" w:hAnsi="仿宋" w:cs="Times New Roman"/>
                <w:b/>
                <w:sz w:val="24"/>
              </w:rPr>
              <w:t xml:space="preserve">   </w:t>
            </w: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务</w:t>
            </w:r>
          </w:p>
        </w:tc>
        <w:tc>
          <w:tcPr>
            <w:tcW w:w="2577" w:type="dxa"/>
            <w:vAlign w:val="center"/>
          </w:tcPr>
          <w:p w14:paraId="3EA5455C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</w:p>
        </w:tc>
      </w:tr>
      <w:tr w:rsidR="00846375" w:rsidRPr="00846375" w14:paraId="3B8C22D3" w14:textId="77777777" w:rsidTr="00583825">
        <w:trPr>
          <w:cantSplit/>
          <w:trHeight w:val="529"/>
          <w:jc w:val="center"/>
        </w:trPr>
        <w:tc>
          <w:tcPr>
            <w:tcW w:w="2689" w:type="dxa"/>
            <w:vAlign w:val="center"/>
          </w:tcPr>
          <w:p w14:paraId="14C755BE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联系电话</w:t>
            </w:r>
          </w:p>
        </w:tc>
        <w:tc>
          <w:tcPr>
            <w:tcW w:w="2409" w:type="dxa"/>
            <w:vAlign w:val="center"/>
          </w:tcPr>
          <w:p w14:paraId="3E310ED9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7B1376D7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电子邮箱</w:t>
            </w:r>
          </w:p>
        </w:tc>
        <w:tc>
          <w:tcPr>
            <w:tcW w:w="2577" w:type="dxa"/>
            <w:vAlign w:val="center"/>
          </w:tcPr>
          <w:p w14:paraId="34C31868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sz w:val="24"/>
              </w:rPr>
            </w:pPr>
          </w:p>
        </w:tc>
      </w:tr>
      <w:tr w:rsidR="00846375" w:rsidRPr="00846375" w14:paraId="47D72CBA" w14:textId="77777777" w:rsidTr="00583825">
        <w:trPr>
          <w:cantSplit/>
          <w:trHeight w:val="1357"/>
          <w:jc w:val="center"/>
        </w:trPr>
        <w:tc>
          <w:tcPr>
            <w:tcW w:w="2689" w:type="dxa"/>
            <w:vAlign w:val="center"/>
          </w:tcPr>
          <w:p w14:paraId="0A20D8B7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技术持有单位简介</w:t>
            </w:r>
          </w:p>
        </w:tc>
        <w:tc>
          <w:tcPr>
            <w:tcW w:w="6404" w:type="dxa"/>
            <w:gridSpan w:val="3"/>
            <w:vAlign w:val="center"/>
          </w:tcPr>
          <w:p w14:paraId="292692B7" w14:textId="77777777" w:rsidR="00846375" w:rsidRPr="00846375" w:rsidRDefault="00846375" w:rsidP="00846375">
            <w:pPr>
              <w:snapToGrid w:val="0"/>
              <w:rPr>
                <w:rFonts w:ascii="仿宋" w:eastAsia="仿宋" w:hAnsi="仿宋" w:cs="Times New Roman"/>
                <w:szCs w:val="21"/>
              </w:rPr>
            </w:pPr>
            <w:r w:rsidRPr="00846375">
              <w:rPr>
                <w:rFonts w:ascii="仿宋" w:eastAsia="仿宋" w:hAnsi="仿宋" w:cs="Times New Roman" w:hint="eastAsia"/>
                <w:szCs w:val="21"/>
              </w:rPr>
              <w:t>（300字以内）</w:t>
            </w:r>
          </w:p>
        </w:tc>
      </w:tr>
      <w:tr w:rsidR="00846375" w:rsidRPr="00846375" w14:paraId="7F3E435E" w14:textId="77777777" w:rsidTr="00583825">
        <w:trPr>
          <w:cantSplit/>
          <w:trHeight w:val="1549"/>
          <w:jc w:val="center"/>
        </w:trPr>
        <w:tc>
          <w:tcPr>
            <w:tcW w:w="2689" w:type="dxa"/>
            <w:vAlign w:val="center"/>
          </w:tcPr>
          <w:p w14:paraId="24DBC8E5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技术/设计方案</w:t>
            </w:r>
          </w:p>
          <w:p w14:paraId="1EB6AD32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简介</w:t>
            </w:r>
          </w:p>
        </w:tc>
        <w:tc>
          <w:tcPr>
            <w:tcW w:w="6404" w:type="dxa"/>
            <w:gridSpan w:val="3"/>
            <w:vAlign w:val="center"/>
          </w:tcPr>
          <w:p w14:paraId="611F0CE3" w14:textId="77777777" w:rsidR="00846375" w:rsidRPr="00846375" w:rsidRDefault="00846375" w:rsidP="00846375">
            <w:pPr>
              <w:snapToGrid w:val="0"/>
              <w:spacing w:line="360" w:lineRule="auto"/>
              <w:rPr>
                <w:rFonts w:ascii="仿宋" w:eastAsia="仿宋" w:hAnsi="仿宋" w:cs="Times New Roman"/>
                <w:bCs/>
                <w:szCs w:val="21"/>
              </w:rPr>
            </w:pPr>
            <w:r w:rsidRPr="00846375">
              <w:rPr>
                <w:rFonts w:ascii="仿宋" w:eastAsia="仿宋" w:hAnsi="仿宋" w:cs="Times New Roman" w:hint="eastAsia"/>
                <w:bCs/>
                <w:szCs w:val="21"/>
              </w:rPr>
              <w:t>（包括组成部分、工作原理、特性等500字以内）</w:t>
            </w:r>
          </w:p>
        </w:tc>
      </w:tr>
      <w:tr w:rsidR="00846375" w:rsidRPr="00846375" w14:paraId="35501788" w14:textId="77777777" w:rsidTr="00583825">
        <w:trPr>
          <w:cantSplit/>
          <w:trHeight w:val="1601"/>
          <w:jc w:val="center"/>
        </w:trPr>
        <w:tc>
          <w:tcPr>
            <w:tcW w:w="2689" w:type="dxa"/>
            <w:vAlign w:val="center"/>
          </w:tcPr>
          <w:p w14:paraId="12AB645D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主要性能指标</w:t>
            </w:r>
          </w:p>
        </w:tc>
        <w:tc>
          <w:tcPr>
            <w:tcW w:w="6404" w:type="dxa"/>
            <w:gridSpan w:val="3"/>
            <w:vAlign w:val="center"/>
          </w:tcPr>
          <w:p w14:paraId="5435F6F6" w14:textId="77777777" w:rsidR="00846375" w:rsidRPr="00846375" w:rsidRDefault="00846375" w:rsidP="00846375">
            <w:pPr>
              <w:snapToGrid w:val="0"/>
              <w:spacing w:line="360" w:lineRule="auto"/>
              <w:rPr>
                <w:rFonts w:ascii="仿宋" w:eastAsia="仿宋" w:hAnsi="仿宋" w:cs="Times New Roman"/>
                <w:szCs w:val="21"/>
              </w:rPr>
            </w:pPr>
            <w:r w:rsidRPr="00846375">
              <w:rPr>
                <w:rFonts w:ascii="仿宋" w:eastAsia="仿宋" w:hAnsi="仿宋" w:cs="Times New Roman" w:hint="eastAsia"/>
                <w:bCs/>
                <w:szCs w:val="21"/>
              </w:rPr>
              <w:t>（300字以内）</w:t>
            </w:r>
          </w:p>
        </w:tc>
      </w:tr>
      <w:tr w:rsidR="00846375" w:rsidRPr="00846375" w14:paraId="4E3BC3EC" w14:textId="77777777" w:rsidTr="00583825">
        <w:trPr>
          <w:cantSplit/>
          <w:trHeight w:val="1539"/>
          <w:jc w:val="center"/>
        </w:trPr>
        <w:tc>
          <w:tcPr>
            <w:tcW w:w="2689" w:type="dxa"/>
            <w:vAlign w:val="center"/>
          </w:tcPr>
          <w:p w14:paraId="5CA37FEA" w14:textId="77777777" w:rsidR="00846375" w:rsidRPr="00846375" w:rsidRDefault="00846375" w:rsidP="00846375">
            <w:pPr>
              <w:snapToGrid w:val="0"/>
              <w:jc w:val="center"/>
              <w:rPr>
                <w:rFonts w:ascii="仿宋" w:eastAsia="仿宋" w:hAnsi="仿宋" w:cs="Times New Roman"/>
                <w:b/>
                <w:sz w:val="24"/>
              </w:rPr>
            </w:pPr>
            <w:r w:rsidRPr="00846375">
              <w:rPr>
                <w:rFonts w:ascii="仿宋" w:eastAsia="仿宋" w:hAnsi="仿宋" w:cs="Times New Roman" w:hint="eastAsia"/>
                <w:b/>
                <w:sz w:val="24"/>
              </w:rPr>
              <w:t>应用案例简介</w:t>
            </w:r>
          </w:p>
        </w:tc>
        <w:tc>
          <w:tcPr>
            <w:tcW w:w="6404" w:type="dxa"/>
            <w:gridSpan w:val="3"/>
            <w:vAlign w:val="center"/>
          </w:tcPr>
          <w:p w14:paraId="076F271A" w14:textId="77777777" w:rsidR="00846375" w:rsidRPr="00846375" w:rsidRDefault="00846375" w:rsidP="00846375">
            <w:pPr>
              <w:snapToGrid w:val="0"/>
              <w:spacing w:line="360" w:lineRule="auto"/>
              <w:rPr>
                <w:rFonts w:ascii="仿宋" w:eastAsia="仿宋" w:hAnsi="仿宋" w:cs="Times New Roman"/>
                <w:bCs/>
                <w:szCs w:val="21"/>
              </w:rPr>
            </w:pPr>
            <w:r w:rsidRPr="00846375">
              <w:rPr>
                <w:rFonts w:ascii="仿宋" w:eastAsia="仿宋" w:hAnsi="仿宋" w:cs="Times New Roman" w:hint="eastAsia"/>
                <w:bCs/>
                <w:szCs w:val="21"/>
              </w:rPr>
              <w:t>（200字以内）</w:t>
            </w:r>
          </w:p>
        </w:tc>
      </w:tr>
    </w:tbl>
    <w:p w14:paraId="009BFC71" w14:textId="19EC6F36" w:rsidR="00A46D90" w:rsidRPr="00846375" w:rsidRDefault="00846375" w:rsidP="00846375">
      <w:pPr>
        <w:snapToGrid w:val="0"/>
        <w:rPr>
          <w:rFonts w:ascii="仿宋" w:eastAsia="仿宋" w:hAnsi="仿宋" w:cs="Times New Roman" w:hint="eastAsia"/>
        </w:rPr>
      </w:pPr>
      <w:r w:rsidRPr="00846375">
        <w:rPr>
          <w:rFonts w:ascii="仿宋" w:eastAsia="仿宋" w:hAnsi="仿宋" w:cs="Times New Roman" w:hint="eastAsia"/>
          <w:sz w:val="24"/>
        </w:rPr>
        <w:t>报名截止时间为</w:t>
      </w:r>
      <w:r w:rsidRPr="00846375">
        <w:rPr>
          <w:rFonts w:ascii="仿宋" w:eastAsia="仿宋" w:hAnsi="仿宋" w:cs="Times New Roman"/>
          <w:sz w:val="24"/>
        </w:rPr>
        <w:t>9</w:t>
      </w:r>
      <w:r w:rsidRPr="00846375">
        <w:rPr>
          <w:rFonts w:ascii="仿宋" w:eastAsia="仿宋" w:hAnsi="仿宋" w:cs="Times New Roman" w:hint="eastAsia"/>
          <w:sz w:val="24"/>
        </w:rPr>
        <w:t>月</w:t>
      </w:r>
      <w:r w:rsidRPr="00846375">
        <w:rPr>
          <w:rFonts w:ascii="仿宋" w:eastAsia="仿宋" w:hAnsi="仿宋" w:cs="Times New Roman"/>
          <w:sz w:val="24"/>
        </w:rPr>
        <w:t>20</w:t>
      </w:r>
      <w:r w:rsidRPr="00846375">
        <w:rPr>
          <w:rFonts w:ascii="仿宋" w:eastAsia="仿宋" w:hAnsi="仿宋" w:cs="Times New Roman" w:hint="eastAsia"/>
          <w:sz w:val="24"/>
        </w:rPr>
        <w:t>日，E-mai</w:t>
      </w:r>
      <w:bookmarkStart w:id="0" w:name="_GoBack"/>
      <w:bookmarkEnd w:id="0"/>
      <w:r w:rsidRPr="00846375">
        <w:rPr>
          <w:rFonts w:ascii="仿宋" w:eastAsia="仿宋" w:hAnsi="仿宋" w:cs="Times New Roman" w:hint="eastAsia"/>
          <w:sz w:val="24"/>
        </w:rPr>
        <w:t>l：</w:t>
      </w:r>
      <w:r w:rsidRPr="00846375">
        <w:rPr>
          <w:rFonts w:ascii="仿宋" w:eastAsia="仿宋" w:hAnsi="仿宋" w:cs="Times New Roman"/>
          <w:sz w:val="24"/>
        </w:rPr>
        <w:t>kjfw</w:t>
      </w:r>
      <w:r w:rsidRPr="00846375">
        <w:rPr>
          <w:rFonts w:ascii="仿宋" w:eastAsia="仿宋" w:hAnsi="仿宋" w:cs="Times New Roman" w:hint="eastAsia"/>
          <w:sz w:val="24"/>
        </w:rPr>
        <w:t>@mwr.gov.cn 。</w:t>
      </w:r>
    </w:p>
    <w:sectPr w:rsidR="00A46D90" w:rsidRPr="00846375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437704" w14:textId="77777777" w:rsidR="00EE1DCE" w:rsidRDefault="00EE1DCE" w:rsidP="00846375">
      <w:r>
        <w:separator/>
      </w:r>
    </w:p>
  </w:endnote>
  <w:endnote w:type="continuationSeparator" w:id="0">
    <w:p w14:paraId="09DA59AC" w14:textId="77777777" w:rsidR="00EE1DCE" w:rsidRDefault="00EE1DCE" w:rsidP="008463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0C1837" w14:textId="68400BD9" w:rsidR="00846375" w:rsidRPr="00846375" w:rsidRDefault="00846375" w:rsidP="00846375">
    <w:pPr>
      <w:pStyle w:val="a5"/>
      <w:jc w:val="center"/>
      <w:rPr>
        <w:rFonts w:hint="eastAsia"/>
        <w:sz w:val="24"/>
        <w:szCs w:val="24"/>
      </w:rPr>
    </w:pPr>
    <w:r w:rsidRPr="001147E1">
      <w:rPr>
        <w:sz w:val="24"/>
        <w:szCs w:val="24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16FAC1" w14:textId="77777777" w:rsidR="00EE1DCE" w:rsidRDefault="00EE1DCE" w:rsidP="00846375">
      <w:r>
        <w:separator/>
      </w:r>
    </w:p>
  </w:footnote>
  <w:footnote w:type="continuationSeparator" w:id="0">
    <w:p w14:paraId="6ADFA3D9" w14:textId="77777777" w:rsidR="00EE1DCE" w:rsidRDefault="00EE1DCE" w:rsidP="008463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01F"/>
    <w:rsid w:val="002F001F"/>
    <w:rsid w:val="00846375"/>
    <w:rsid w:val="00A46D90"/>
    <w:rsid w:val="00EE1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7A9D2C"/>
  <w15:chartTrackingRefBased/>
  <w15:docId w15:val="{DA4BDA6F-0A98-489B-B4D4-5EAC19D37B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463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4637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463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4637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308</Characters>
  <Application>Microsoft Office Word</Application>
  <DocSecurity>0</DocSecurity>
  <Lines>2</Lines>
  <Paragraphs>1</Paragraphs>
  <ScaleCrop>false</ScaleCrop>
  <Company/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</dc:creator>
  <cp:keywords/>
  <dc:description/>
  <cp:lastModifiedBy>wang</cp:lastModifiedBy>
  <cp:revision>2</cp:revision>
  <dcterms:created xsi:type="dcterms:W3CDTF">2018-08-10T02:05:00Z</dcterms:created>
  <dcterms:modified xsi:type="dcterms:W3CDTF">2018-08-10T02:05:00Z</dcterms:modified>
</cp:coreProperties>
</file>